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AE" w:rsidRPr="00E364AE" w:rsidRDefault="00E364AE" w:rsidP="00E364AE">
      <w:pPr>
        <w:shd w:val="clear" w:color="auto" w:fill="FFFFFF"/>
        <w:spacing w:after="0" w:line="480" w:lineRule="atLeast"/>
        <w:jc w:val="center"/>
        <w:outlineLvl w:val="1"/>
        <w:rPr>
          <w:rFonts w:ascii="Times New Roman" w:eastAsia="Times New Roman" w:hAnsi="Times New Roman" w:cs="Times New Roman"/>
          <w:color w:val="2E3338"/>
          <w:spacing w:val="1"/>
          <w:sz w:val="40"/>
          <w:szCs w:val="30"/>
          <w:lang w:eastAsia="ru-RU"/>
        </w:rPr>
      </w:pPr>
      <w:r w:rsidRPr="00E364AE">
        <w:rPr>
          <w:rFonts w:ascii="Times New Roman" w:eastAsia="Times New Roman" w:hAnsi="Times New Roman" w:cs="Times New Roman"/>
          <w:color w:val="2E3338"/>
          <w:spacing w:val="1"/>
          <w:sz w:val="40"/>
          <w:szCs w:val="30"/>
          <w:lang w:eastAsia="ru-RU"/>
        </w:rPr>
        <w:t>Игры с водой летом</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В жаркие летние дни организуйте с детьми игры с водой. Это естественная и доступная для каждого ребенка форма деятельности. Игры с водой не только доставляют детям большое удовольствие, но и способствуют закаливанию организма, развитию познавательного интереса, исследовательской деятельности и снятию эмоциональной нагрузки. Посредством игр с водой дети изучают её свойства, обогащают свой игровой опыт и просто получают удовольствие. В самых укромных уголках, под тенистыми деревьями, удобно разместить столы, скамейки, оборудование для игр с во</w:t>
      </w:r>
      <w:bookmarkStart w:id="0" w:name="_GoBack"/>
      <w:bookmarkEnd w:id="0"/>
      <w:r w:rsidRPr="00E364AE">
        <w:rPr>
          <w:rFonts w:ascii="Times New Roman" w:eastAsia="Times New Roman" w:hAnsi="Times New Roman" w:cs="Times New Roman"/>
          <w:color w:val="2E3338"/>
          <w:spacing w:val="1"/>
          <w:sz w:val="30"/>
          <w:szCs w:val="30"/>
          <w:lang w:eastAsia="ru-RU"/>
        </w:rPr>
        <w:t>дой:</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proofErr w:type="gramStart"/>
      <w:r w:rsidRPr="00E364AE">
        <w:rPr>
          <w:rFonts w:ascii="Times New Roman" w:eastAsia="Times New Roman" w:hAnsi="Times New Roman" w:cs="Times New Roman"/>
          <w:color w:val="2E3338"/>
          <w:spacing w:val="1"/>
          <w:sz w:val="30"/>
          <w:szCs w:val="30"/>
          <w:lang w:eastAsia="ru-RU"/>
        </w:rPr>
        <w:t>небольшие надувные бассейны, ванночки, тазики, лейки и пластмассовые баночки разной формы;</w:t>
      </w:r>
      <w:proofErr w:type="gramEnd"/>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proofErr w:type="gramStart"/>
      <w:r w:rsidRPr="00E364AE">
        <w:rPr>
          <w:rFonts w:ascii="Times New Roman" w:eastAsia="Times New Roman" w:hAnsi="Times New Roman" w:cs="Times New Roman"/>
          <w:color w:val="2E3338"/>
          <w:spacing w:val="1"/>
          <w:sz w:val="30"/>
          <w:szCs w:val="30"/>
          <w:lang w:eastAsia="ru-RU"/>
        </w:rPr>
        <w:t>бросовый материал (камешки, ракушки, веточки, палочки, большие пуговицы, одноразовые соломки для коктейля и т.п.);</w:t>
      </w:r>
      <w:proofErr w:type="gramEnd"/>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proofErr w:type="gramStart"/>
      <w:r w:rsidRPr="00E364AE">
        <w:rPr>
          <w:rFonts w:ascii="Times New Roman" w:eastAsia="Times New Roman" w:hAnsi="Times New Roman" w:cs="Times New Roman"/>
          <w:color w:val="2E3338"/>
          <w:spacing w:val="1"/>
          <w:sz w:val="30"/>
          <w:szCs w:val="30"/>
          <w:lang w:eastAsia="ru-RU"/>
        </w:rPr>
        <w:t>пластиковые игрушки (геометрические фигуры, цифры, буквы, картинки и т. п.), которые, если их намочить, легко прикрепятся к гладкой поверхности (кафелю, зеркалу, крышке стола);</w:t>
      </w:r>
      <w:proofErr w:type="gramEnd"/>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разнообразные заводные игрушки, которые движутся по поверхности воды;</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игрушки и приспособления для игры с водой;</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природный материал (ракушки, камешки, орехи, желуди);</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удочки-игрушки;</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ложки, половники;</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пластмассовые водоросли для аквариумов и т.д.;</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стаканчики разного объема;</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набор резиновых игрушек;</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игра рыбалка;</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ситечки, пинцеты, сачки;</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водоплавающие свечи;</w:t>
      </w:r>
    </w:p>
    <w:p w:rsidR="00E364AE" w:rsidRPr="00E364AE" w:rsidRDefault="00E364AE" w:rsidP="00E364AE">
      <w:pPr>
        <w:numPr>
          <w:ilvl w:val="0"/>
          <w:numId w:val="1"/>
        </w:numPr>
        <w:shd w:val="clear" w:color="auto" w:fill="FFFFFF"/>
        <w:spacing w:before="75" w:after="75" w:line="240" w:lineRule="auto"/>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трубочки; губки; краски.</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«Рыбаки»</w:t>
      </w:r>
      <w:r w:rsidRPr="00E364AE">
        <w:rPr>
          <w:rFonts w:ascii="Times New Roman" w:eastAsia="Times New Roman" w:hAnsi="Times New Roman" w:cs="Times New Roman"/>
          <w:color w:val="2E3338"/>
          <w:spacing w:val="1"/>
          <w:sz w:val="30"/>
          <w:szCs w:val="30"/>
          <w:lang w:eastAsia="ru-RU"/>
        </w:rPr>
        <w:t xml:space="preserve">. Цель: развитие </w:t>
      </w:r>
      <w:proofErr w:type="spellStart"/>
      <w:r w:rsidRPr="00E364AE">
        <w:rPr>
          <w:rFonts w:ascii="Times New Roman" w:eastAsia="Times New Roman" w:hAnsi="Times New Roman" w:cs="Times New Roman"/>
          <w:color w:val="2E3338"/>
          <w:spacing w:val="1"/>
          <w:sz w:val="30"/>
          <w:szCs w:val="30"/>
          <w:lang w:eastAsia="ru-RU"/>
        </w:rPr>
        <w:t>цветовосприятия</w:t>
      </w:r>
      <w:proofErr w:type="spellEnd"/>
      <w:r w:rsidRPr="00E364AE">
        <w:rPr>
          <w:rFonts w:ascii="Times New Roman" w:eastAsia="Times New Roman" w:hAnsi="Times New Roman" w:cs="Times New Roman"/>
          <w:color w:val="2E3338"/>
          <w:spacing w:val="1"/>
          <w:sz w:val="30"/>
          <w:szCs w:val="30"/>
          <w:lang w:eastAsia="ru-RU"/>
        </w:rPr>
        <w:t xml:space="preserve"> и цветоразличения. Оборудование: надувной бассейн или ванночка с теплой водой, 4 бамбуковых тросточки длиной 80 см, шнур, большие </w:t>
      </w:r>
      <w:r w:rsidRPr="00E364AE">
        <w:rPr>
          <w:rFonts w:ascii="Times New Roman" w:eastAsia="Times New Roman" w:hAnsi="Times New Roman" w:cs="Times New Roman"/>
          <w:color w:val="2E3338"/>
          <w:spacing w:val="1"/>
          <w:sz w:val="30"/>
          <w:szCs w:val="30"/>
          <w:lang w:eastAsia="ru-RU"/>
        </w:rPr>
        <w:lastRenderedPageBreak/>
        <w:t>магниты, пластмассовые или металлические рыбки, окрашенные в основные цвета (красный, желтый, зеленый, синий), 4 ведерка разных цветов. Предварительная работа. Перед прогулкой взрослый опускает в бассейн разноцветных рыбок, выполненных из металла или из пластика и снабженных металлическими кружками-глазками; готовит удочки, привязав к ним шнуры с магнитами.</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Когда ребенок обнаружит в бассейне разноцветных рыбок, взрослый может предложить ему игру. Каждый играющий должен поймать и сложить в ведерко рыбок того же цвета, что и ведерко. Перед началом игры взрослый может прочитать стихотворение:</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Рыбка, словно мотылек,</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Над водой взлетела.</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Глазик — темный уголек,</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И как льдинка тело,</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Плавнички дрожат, трепещут,</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Спинка выгнулась дугой,</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proofErr w:type="spellStart"/>
      <w:r w:rsidRPr="00E364AE">
        <w:rPr>
          <w:rFonts w:ascii="Times New Roman" w:eastAsia="Times New Roman" w:hAnsi="Times New Roman" w:cs="Times New Roman"/>
          <w:color w:val="2E3338"/>
          <w:spacing w:val="1"/>
          <w:sz w:val="30"/>
          <w:szCs w:val="30"/>
          <w:lang w:eastAsia="ru-RU"/>
        </w:rPr>
        <w:t>Чешуинки</w:t>
      </w:r>
      <w:proofErr w:type="spellEnd"/>
      <w:r w:rsidRPr="00E364AE">
        <w:rPr>
          <w:rFonts w:ascii="Times New Roman" w:eastAsia="Times New Roman" w:hAnsi="Times New Roman" w:cs="Times New Roman"/>
          <w:color w:val="2E3338"/>
          <w:spacing w:val="1"/>
          <w:sz w:val="30"/>
          <w:szCs w:val="30"/>
          <w:lang w:eastAsia="ru-RU"/>
        </w:rPr>
        <w:t xml:space="preserve"> так и блещут</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У красавицы такой.</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Я собрался на рыбалку,</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Только вот рыбешку жалко.</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Далее по команде взрослый и ребенок ловят и складывают рыбок в ведерки. Побеждает тот, кто первым поймает всех рыбок «своего» цвета.</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«Необычная рыбалка». </w:t>
      </w:r>
      <w:r w:rsidRPr="00E364AE">
        <w:rPr>
          <w:rFonts w:ascii="Times New Roman" w:eastAsia="Times New Roman" w:hAnsi="Times New Roman" w:cs="Times New Roman"/>
          <w:color w:val="2E3338"/>
          <w:spacing w:val="1"/>
          <w:sz w:val="30"/>
          <w:szCs w:val="30"/>
          <w:lang w:eastAsia="ru-RU"/>
        </w:rPr>
        <w:t xml:space="preserve">Цель: развитие математических представлений (совершенствование умения различать геометрические фигуры). </w:t>
      </w:r>
      <w:proofErr w:type="gramStart"/>
      <w:r w:rsidRPr="00E364AE">
        <w:rPr>
          <w:rFonts w:ascii="Times New Roman" w:eastAsia="Times New Roman" w:hAnsi="Times New Roman" w:cs="Times New Roman"/>
          <w:color w:val="2E3338"/>
          <w:spacing w:val="1"/>
          <w:sz w:val="30"/>
          <w:szCs w:val="30"/>
          <w:lang w:eastAsia="ru-RU"/>
        </w:rPr>
        <w:t>Оборудование: надувной бассейн или ванночка с теплой водой, 3 бамбуковых тросточки длиной 80 см, шнур, большие магниты, пластмассовые или металлические геометрические фигуры (круг, квадрат, треугольник), окрашенные в основные цвета (красный, желтый, зеленый, синий), 3 контейнера (круглый, квадратный, треугольный).</w:t>
      </w:r>
      <w:proofErr w:type="gramEnd"/>
      <w:r w:rsidRPr="00E364AE">
        <w:rPr>
          <w:rFonts w:ascii="Times New Roman" w:eastAsia="Times New Roman" w:hAnsi="Times New Roman" w:cs="Times New Roman"/>
          <w:color w:val="2E3338"/>
          <w:spacing w:val="1"/>
          <w:sz w:val="30"/>
          <w:szCs w:val="30"/>
          <w:lang w:eastAsia="ru-RU"/>
        </w:rPr>
        <w:t xml:space="preserve"> Предварительная работа. Взрослый опускает в бассейн разноцветные геометрические фигуры из пластика (снабженные металлическими </w:t>
      </w:r>
      <w:r w:rsidRPr="00E364AE">
        <w:rPr>
          <w:rFonts w:ascii="Times New Roman" w:eastAsia="Times New Roman" w:hAnsi="Times New Roman" w:cs="Times New Roman"/>
          <w:color w:val="2E3338"/>
          <w:spacing w:val="1"/>
          <w:sz w:val="30"/>
          <w:szCs w:val="30"/>
          <w:lang w:eastAsia="ru-RU"/>
        </w:rPr>
        <w:lastRenderedPageBreak/>
        <w:t>кружками) или из металла; готовит удочки, привязав к ним шнуры с магнитами.</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Взрослый предлагает игру. Каждый играющий должен поймать и сложить в контейнер фигуры, имеющие такую же форму, что и сам контейнер.</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«Поймай букву». </w:t>
      </w:r>
      <w:r w:rsidRPr="00E364AE">
        <w:rPr>
          <w:rFonts w:ascii="Times New Roman" w:eastAsia="Times New Roman" w:hAnsi="Times New Roman" w:cs="Times New Roman"/>
          <w:color w:val="2E3338"/>
          <w:spacing w:val="1"/>
          <w:sz w:val="30"/>
          <w:szCs w:val="30"/>
          <w:lang w:eastAsia="ru-RU"/>
        </w:rPr>
        <w:t xml:space="preserve">Цель: подготовка к обучению грамоте. </w:t>
      </w:r>
      <w:proofErr w:type="gramStart"/>
      <w:r w:rsidRPr="00E364AE">
        <w:rPr>
          <w:rFonts w:ascii="Times New Roman" w:eastAsia="Times New Roman" w:hAnsi="Times New Roman" w:cs="Times New Roman"/>
          <w:color w:val="2E3338"/>
          <w:spacing w:val="1"/>
          <w:sz w:val="30"/>
          <w:szCs w:val="30"/>
          <w:lang w:eastAsia="ru-RU"/>
        </w:rPr>
        <w:t>Оборудование: надувной бассейн или ванночка с теплой водой, 4 бамбуковых тросточки длиной 80 см, шнур, большие магниты, пластмассовые или металлические буквы (А, О, У, И), окрашенные в основные цвета (красный, желтый, зеленый, синий), 4 ведерка с наклеенными на них буквами.</w:t>
      </w:r>
      <w:proofErr w:type="gramEnd"/>
      <w:r w:rsidRPr="00E364AE">
        <w:rPr>
          <w:rFonts w:ascii="Times New Roman" w:eastAsia="Times New Roman" w:hAnsi="Times New Roman" w:cs="Times New Roman"/>
          <w:color w:val="2E3338"/>
          <w:spacing w:val="1"/>
          <w:sz w:val="30"/>
          <w:szCs w:val="30"/>
          <w:lang w:eastAsia="ru-RU"/>
        </w:rPr>
        <w:t xml:space="preserve"> Предварительная работа. Взрослый опускает в бассейн разноцветные буквы из пластика (снабженные металлическими кружками) или из металла; готовит удочки, привязав к ним шнуры с магнитами.</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 xml:space="preserve">Ход игры: Каждый играющий должен поймать и сложить в ведерко буквы, такие </w:t>
      </w:r>
      <w:proofErr w:type="gramStart"/>
      <w:r w:rsidRPr="00E364AE">
        <w:rPr>
          <w:rFonts w:ascii="Times New Roman" w:eastAsia="Times New Roman" w:hAnsi="Times New Roman" w:cs="Times New Roman"/>
          <w:color w:val="2E3338"/>
          <w:spacing w:val="1"/>
          <w:sz w:val="30"/>
          <w:szCs w:val="30"/>
          <w:lang w:eastAsia="ru-RU"/>
        </w:rPr>
        <w:t>же</w:t>
      </w:r>
      <w:proofErr w:type="gramEnd"/>
      <w:r w:rsidRPr="00E364AE">
        <w:rPr>
          <w:rFonts w:ascii="Times New Roman" w:eastAsia="Times New Roman" w:hAnsi="Times New Roman" w:cs="Times New Roman"/>
          <w:color w:val="2E3338"/>
          <w:spacing w:val="1"/>
          <w:sz w:val="30"/>
          <w:szCs w:val="30"/>
          <w:lang w:eastAsia="ru-RU"/>
        </w:rPr>
        <w:t xml:space="preserve"> как та, что написана у него на ведерке.</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«Морские камешки». </w:t>
      </w:r>
      <w:r w:rsidRPr="00E364AE">
        <w:rPr>
          <w:rFonts w:ascii="Times New Roman" w:eastAsia="Times New Roman" w:hAnsi="Times New Roman" w:cs="Times New Roman"/>
          <w:color w:val="2E3338"/>
          <w:spacing w:val="1"/>
          <w:sz w:val="30"/>
          <w:szCs w:val="30"/>
          <w:lang w:eastAsia="ru-RU"/>
        </w:rPr>
        <w:t>Цель — развитие зрительного восприятия. Оборудование: надувной бассейн или ванночка с теплой водой, разноцветные морские камешки, подбор которых зависит от того, с детьми какого возраста проводится игра. Предварительная работа. Взрослый в воду опускает морские камешки, а на песке или скамейке выкладывает из таких же фигур узор, который нужно продолжить.</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 xml:space="preserve">Ход игры: Взрослый показывает узор, который нужно продолжить, выловив камешки из бассейна. Ребенок вылавливает </w:t>
      </w:r>
      <w:proofErr w:type="gramStart"/>
      <w:r w:rsidRPr="00E364AE">
        <w:rPr>
          <w:rFonts w:ascii="Times New Roman" w:eastAsia="Times New Roman" w:hAnsi="Times New Roman" w:cs="Times New Roman"/>
          <w:color w:val="2E3338"/>
          <w:spacing w:val="1"/>
          <w:sz w:val="30"/>
          <w:szCs w:val="30"/>
          <w:lang w:eastAsia="ru-RU"/>
        </w:rPr>
        <w:t>фигуры</w:t>
      </w:r>
      <w:proofErr w:type="gramEnd"/>
      <w:r w:rsidRPr="00E364AE">
        <w:rPr>
          <w:rFonts w:ascii="Times New Roman" w:eastAsia="Times New Roman" w:hAnsi="Times New Roman" w:cs="Times New Roman"/>
          <w:color w:val="2E3338"/>
          <w:spacing w:val="1"/>
          <w:sz w:val="30"/>
          <w:szCs w:val="30"/>
          <w:lang w:eastAsia="ru-RU"/>
        </w:rPr>
        <w:t xml:space="preserve"> и продолжают узор.</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"Цветная вода". </w:t>
      </w:r>
      <w:r w:rsidRPr="00E364AE">
        <w:rPr>
          <w:rFonts w:ascii="Times New Roman" w:eastAsia="Times New Roman" w:hAnsi="Times New Roman" w:cs="Times New Roman"/>
          <w:color w:val="2E3338"/>
          <w:spacing w:val="1"/>
          <w:sz w:val="30"/>
          <w:szCs w:val="30"/>
          <w:lang w:eastAsia="ru-RU"/>
        </w:rPr>
        <w:t xml:space="preserve">Цель: развитие </w:t>
      </w:r>
      <w:proofErr w:type="spellStart"/>
      <w:r w:rsidRPr="00E364AE">
        <w:rPr>
          <w:rFonts w:ascii="Times New Roman" w:eastAsia="Times New Roman" w:hAnsi="Times New Roman" w:cs="Times New Roman"/>
          <w:color w:val="2E3338"/>
          <w:spacing w:val="1"/>
          <w:sz w:val="30"/>
          <w:szCs w:val="30"/>
          <w:lang w:eastAsia="ru-RU"/>
        </w:rPr>
        <w:t>цветовосприятия</w:t>
      </w:r>
      <w:proofErr w:type="spellEnd"/>
      <w:r w:rsidRPr="00E364AE">
        <w:rPr>
          <w:rFonts w:ascii="Times New Roman" w:eastAsia="Times New Roman" w:hAnsi="Times New Roman" w:cs="Times New Roman"/>
          <w:color w:val="2E3338"/>
          <w:spacing w:val="1"/>
          <w:sz w:val="30"/>
          <w:szCs w:val="30"/>
          <w:lang w:eastAsia="ru-RU"/>
        </w:rPr>
        <w:t xml:space="preserve"> и </w:t>
      </w:r>
      <w:proofErr w:type="spellStart"/>
      <w:r w:rsidRPr="00E364AE">
        <w:rPr>
          <w:rFonts w:ascii="Times New Roman" w:eastAsia="Times New Roman" w:hAnsi="Times New Roman" w:cs="Times New Roman"/>
          <w:color w:val="2E3338"/>
          <w:spacing w:val="1"/>
          <w:sz w:val="30"/>
          <w:szCs w:val="30"/>
          <w:lang w:eastAsia="ru-RU"/>
        </w:rPr>
        <w:t>цветоразличия</w:t>
      </w:r>
      <w:proofErr w:type="spellEnd"/>
      <w:r w:rsidRPr="00E364AE">
        <w:rPr>
          <w:rFonts w:ascii="Times New Roman" w:eastAsia="Times New Roman" w:hAnsi="Times New Roman" w:cs="Times New Roman"/>
          <w:color w:val="2E3338"/>
          <w:spacing w:val="1"/>
          <w:sz w:val="30"/>
          <w:szCs w:val="30"/>
          <w:lang w:eastAsia="ru-RU"/>
        </w:rPr>
        <w:t>. Оборудование: акварельные краски, кисточки, 5 прозрачных пластиковых стаканов (в дальнейшем количество стаканов может быть любым), вода.</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 xml:space="preserve">Ход игры. Вариант 1. Расставьте стаканы в ряд на столе и наполните водой. Возьмите на кисточку краску одного из основных цветов - красный, желтый, синий, зеленый (можете начинать с любимого цвета ребенка, если такой есть, это поможет вовлечь ребенка в игру) - и разведите в одном из стаканов. Комментируя свои действия, постарайтесь </w:t>
      </w:r>
      <w:r w:rsidRPr="00E364AE">
        <w:rPr>
          <w:rFonts w:ascii="Times New Roman" w:eastAsia="Times New Roman" w:hAnsi="Times New Roman" w:cs="Times New Roman"/>
          <w:color w:val="2E3338"/>
          <w:spacing w:val="1"/>
          <w:sz w:val="30"/>
          <w:szCs w:val="30"/>
          <w:lang w:eastAsia="ru-RU"/>
        </w:rPr>
        <w:lastRenderedPageBreak/>
        <w:t>привлечь внимание ребенка, внесите элемент "волшебства": "Сейчас возьмем на кисточку твою любимую желтую краску, вот так. А теперь... опустим в стакан с водой. Интересно, что получится? Смотри, как красиво!" Обычно ребенок завороженно следит за тем, как облачко краски постепенно растворяется в воде. Можно разнообразить эффект и в следующем стакане понять, какой из способов ему больше нравится.</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 xml:space="preserve">Вариант 2. Когда увлеченность чистым сенсорным эффектом станет ослабевать (разным детям требуется для этого разное время и число повторений), можно приступать к расширению игры. Возможный вариант развития игры - организация активного участия ребенка в ней и развитие бытовых навыков. Так, если ребенку нравится игра, скорее всего он согласится выполнить вашу просьбу-инструкцию - предложите ему открыть кран, налить воду в пластиковую бутылку, затем наполнить водой стаканы. Если пролили воду на стол или на пол, попросите ребенка вытереть лужицу тряпкой. Инструкции должны быть четкими. В начале такой работы действуете вместе с ребенком: "Давай откроем кран. А где наша </w:t>
      </w:r>
      <w:proofErr w:type="spellStart"/>
      <w:r w:rsidRPr="00E364AE">
        <w:rPr>
          <w:rFonts w:ascii="Times New Roman" w:eastAsia="Times New Roman" w:hAnsi="Times New Roman" w:cs="Times New Roman"/>
          <w:color w:val="2E3338"/>
          <w:spacing w:val="1"/>
          <w:sz w:val="30"/>
          <w:szCs w:val="30"/>
          <w:lang w:eastAsia="ru-RU"/>
        </w:rPr>
        <w:t>бугылка</w:t>
      </w:r>
      <w:proofErr w:type="spellEnd"/>
      <w:r w:rsidRPr="00E364AE">
        <w:rPr>
          <w:rFonts w:ascii="Times New Roman" w:eastAsia="Times New Roman" w:hAnsi="Times New Roman" w:cs="Times New Roman"/>
          <w:color w:val="2E3338"/>
          <w:spacing w:val="1"/>
          <w:sz w:val="30"/>
          <w:szCs w:val="30"/>
          <w:lang w:eastAsia="ru-RU"/>
        </w:rPr>
        <w:t xml:space="preserve">? Вот она, нальем в нее водичку - </w:t>
      </w:r>
      <w:proofErr w:type="gramStart"/>
      <w:r w:rsidRPr="00E364AE">
        <w:rPr>
          <w:rFonts w:ascii="Times New Roman" w:eastAsia="Times New Roman" w:hAnsi="Times New Roman" w:cs="Times New Roman"/>
          <w:color w:val="2E3338"/>
          <w:spacing w:val="1"/>
          <w:sz w:val="30"/>
          <w:szCs w:val="30"/>
          <w:lang w:eastAsia="ru-RU"/>
        </w:rPr>
        <w:t>ух</w:t>
      </w:r>
      <w:proofErr w:type="gramEnd"/>
      <w:r w:rsidRPr="00E364AE">
        <w:rPr>
          <w:rFonts w:ascii="Times New Roman" w:eastAsia="Times New Roman" w:hAnsi="Times New Roman" w:cs="Times New Roman"/>
          <w:color w:val="2E3338"/>
          <w:spacing w:val="1"/>
          <w:sz w:val="30"/>
          <w:szCs w:val="30"/>
          <w:lang w:eastAsia="ru-RU"/>
        </w:rPr>
        <w:t xml:space="preserve"> какая тяжелая теперь бутылка, понесем ее вместе. Теперь разольем воду по стаканам. Буль-буль-</w:t>
      </w:r>
      <w:proofErr w:type="spellStart"/>
      <w:r w:rsidRPr="00E364AE">
        <w:rPr>
          <w:rFonts w:ascii="Times New Roman" w:eastAsia="Times New Roman" w:hAnsi="Times New Roman" w:cs="Times New Roman"/>
          <w:color w:val="2E3338"/>
          <w:spacing w:val="1"/>
          <w:sz w:val="30"/>
          <w:szCs w:val="30"/>
          <w:lang w:eastAsia="ru-RU"/>
        </w:rPr>
        <w:t>буль</w:t>
      </w:r>
      <w:proofErr w:type="spellEnd"/>
      <w:r w:rsidRPr="00E364AE">
        <w:rPr>
          <w:rFonts w:ascii="Times New Roman" w:eastAsia="Times New Roman" w:hAnsi="Times New Roman" w:cs="Times New Roman"/>
          <w:color w:val="2E3338"/>
          <w:spacing w:val="1"/>
          <w:sz w:val="30"/>
          <w:szCs w:val="30"/>
          <w:lang w:eastAsia="ru-RU"/>
        </w:rPr>
        <w:t xml:space="preserve"> - течет водичка. Ой! Пролили воду на стол! Какая получилась лужа! Возьмем тряпку и вытрем стол. Вот теперь стало хорошо" и т.д. Когда же ребенок достаточно освоится в этой игре и четко усвоит некоторые несложные действия, предоставляйте ему все больше самостоятельности при выполнении заданий.</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"Смешиваем краски". </w:t>
      </w:r>
      <w:r w:rsidRPr="00E364AE">
        <w:rPr>
          <w:rFonts w:ascii="Times New Roman" w:eastAsia="Times New Roman" w:hAnsi="Times New Roman" w:cs="Times New Roman"/>
          <w:color w:val="2E3338"/>
          <w:spacing w:val="1"/>
          <w:sz w:val="30"/>
          <w:szCs w:val="30"/>
          <w:lang w:eastAsia="ru-RU"/>
        </w:rPr>
        <w:t xml:space="preserve">Цель: развитие </w:t>
      </w:r>
      <w:proofErr w:type="spellStart"/>
      <w:r w:rsidRPr="00E364AE">
        <w:rPr>
          <w:rFonts w:ascii="Times New Roman" w:eastAsia="Times New Roman" w:hAnsi="Times New Roman" w:cs="Times New Roman"/>
          <w:color w:val="2E3338"/>
          <w:spacing w:val="1"/>
          <w:sz w:val="30"/>
          <w:szCs w:val="30"/>
          <w:lang w:eastAsia="ru-RU"/>
        </w:rPr>
        <w:t>цветовосприятия</w:t>
      </w:r>
      <w:proofErr w:type="spellEnd"/>
      <w:r w:rsidRPr="00E364AE">
        <w:rPr>
          <w:rFonts w:ascii="Times New Roman" w:eastAsia="Times New Roman" w:hAnsi="Times New Roman" w:cs="Times New Roman"/>
          <w:color w:val="2E3338"/>
          <w:spacing w:val="1"/>
          <w:sz w:val="30"/>
          <w:szCs w:val="30"/>
          <w:lang w:eastAsia="ru-RU"/>
        </w:rPr>
        <w:t xml:space="preserve"> и </w:t>
      </w:r>
      <w:proofErr w:type="spellStart"/>
      <w:r w:rsidRPr="00E364AE">
        <w:rPr>
          <w:rFonts w:ascii="Times New Roman" w:eastAsia="Times New Roman" w:hAnsi="Times New Roman" w:cs="Times New Roman"/>
          <w:color w:val="2E3338"/>
          <w:spacing w:val="1"/>
          <w:sz w:val="30"/>
          <w:szCs w:val="30"/>
          <w:lang w:eastAsia="ru-RU"/>
        </w:rPr>
        <w:t>цветоразличия</w:t>
      </w:r>
      <w:proofErr w:type="spellEnd"/>
      <w:r w:rsidRPr="00E364AE">
        <w:rPr>
          <w:rFonts w:ascii="Times New Roman" w:eastAsia="Times New Roman" w:hAnsi="Times New Roman" w:cs="Times New Roman"/>
          <w:color w:val="2E3338"/>
          <w:spacing w:val="1"/>
          <w:sz w:val="30"/>
          <w:szCs w:val="30"/>
          <w:lang w:eastAsia="ru-RU"/>
        </w:rPr>
        <w:t>. Оборудование: акварельные краски, кисточки, 5 прозрачных пластиковых стаканов (в дальнейшем количество стаканов может быть любым), вода.</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 xml:space="preserve">Ход игры: Смешивая краски, мы можем создавать новые цвета. Для этого слейте воду разных цветов в один стакан либо растворите в стакане с чистой водой поочередно несколько красок. Так, из желтого и красного цветов получаем оранжевый, из синего и желтого - зеленый, из красного и синего </w:t>
      </w:r>
      <w:proofErr w:type="gramStart"/>
      <w:r w:rsidRPr="00E364AE">
        <w:rPr>
          <w:rFonts w:ascii="Times New Roman" w:eastAsia="Times New Roman" w:hAnsi="Times New Roman" w:cs="Times New Roman"/>
          <w:color w:val="2E3338"/>
          <w:spacing w:val="1"/>
          <w:sz w:val="30"/>
          <w:szCs w:val="30"/>
          <w:lang w:eastAsia="ru-RU"/>
        </w:rPr>
        <w:t>-ф</w:t>
      </w:r>
      <w:proofErr w:type="gramEnd"/>
      <w:r w:rsidRPr="00E364AE">
        <w:rPr>
          <w:rFonts w:ascii="Times New Roman" w:eastAsia="Times New Roman" w:hAnsi="Times New Roman" w:cs="Times New Roman"/>
          <w:color w:val="2E3338"/>
          <w:spacing w:val="1"/>
          <w:sz w:val="30"/>
          <w:szCs w:val="30"/>
          <w:lang w:eastAsia="ru-RU"/>
        </w:rPr>
        <w:t xml:space="preserve">иолетовый. Яркие ощущения может подарить процесс рисования акварельными красками на мокром листе. Для этого на стол или на пол подложите клеенку. Намочите плотный лист бумаги для акварели (просто окунув в тазик с водой), и положите на клеенку, пригладив влажной губкой. Окуните кисточку в одну из красок и </w:t>
      </w:r>
      <w:r w:rsidRPr="00E364AE">
        <w:rPr>
          <w:rFonts w:ascii="Times New Roman" w:eastAsia="Times New Roman" w:hAnsi="Times New Roman" w:cs="Times New Roman"/>
          <w:color w:val="2E3338"/>
          <w:spacing w:val="1"/>
          <w:sz w:val="30"/>
          <w:szCs w:val="30"/>
          <w:lang w:eastAsia="ru-RU"/>
        </w:rPr>
        <w:lastRenderedPageBreak/>
        <w:t>осторожно проведите по бумаге. Продолжайте другими красками. Как бы случайно можно провести по бумаге кисточкой с водой, но без краски - вода смешивается с красками и на листе появятся нежные, размытые, светлые полутона. Экспериментируйте вместе с ребенком!</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"Кукольный обед". </w:t>
      </w:r>
      <w:r w:rsidRPr="00E364AE">
        <w:rPr>
          <w:rFonts w:ascii="Times New Roman" w:eastAsia="Times New Roman" w:hAnsi="Times New Roman" w:cs="Times New Roman"/>
          <w:color w:val="2E3338"/>
          <w:spacing w:val="1"/>
          <w:sz w:val="30"/>
          <w:szCs w:val="30"/>
          <w:lang w:eastAsia="ru-RU"/>
        </w:rPr>
        <w:t xml:space="preserve">Цель: развитие </w:t>
      </w:r>
      <w:proofErr w:type="spellStart"/>
      <w:r w:rsidRPr="00E364AE">
        <w:rPr>
          <w:rFonts w:ascii="Times New Roman" w:eastAsia="Times New Roman" w:hAnsi="Times New Roman" w:cs="Times New Roman"/>
          <w:color w:val="2E3338"/>
          <w:spacing w:val="1"/>
          <w:sz w:val="30"/>
          <w:szCs w:val="30"/>
          <w:lang w:eastAsia="ru-RU"/>
        </w:rPr>
        <w:t>цветовосприятия</w:t>
      </w:r>
      <w:proofErr w:type="spellEnd"/>
      <w:r w:rsidRPr="00E364AE">
        <w:rPr>
          <w:rFonts w:ascii="Times New Roman" w:eastAsia="Times New Roman" w:hAnsi="Times New Roman" w:cs="Times New Roman"/>
          <w:color w:val="2E3338"/>
          <w:spacing w:val="1"/>
          <w:sz w:val="30"/>
          <w:szCs w:val="30"/>
          <w:lang w:eastAsia="ru-RU"/>
        </w:rPr>
        <w:t xml:space="preserve"> и </w:t>
      </w:r>
      <w:proofErr w:type="spellStart"/>
      <w:r w:rsidRPr="00E364AE">
        <w:rPr>
          <w:rFonts w:ascii="Times New Roman" w:eastAsia="Times New Roman" w:hAnsi="Times New Roman" w:cs="Times New Roman"/>
          <w:color w:val="2E3338"/>
          <w:spacing w:val="1"/>
          <w:sz w:val="30"/>
          <w:szCs w:val="30"/>
          <w:lang w:eastAsia="ru-RU"/>
        </w:rPr>
        <w:t>цветоразличия</w:t>
      </w:r>
      <w:proofErr w:type="spellEnd"/>
      <w:r w:rsidRPr="00E364AE">
        <w:rPr>
          <w:rFonts w:ascii="Times New Roman" w:eastAsia="Times New Roman" w:hAnsi="Times New Roman" w:cs="Times New Roman"/>
          <w:color w:val="2E3338"/>
          <w:spacing w:val="1"/>
          <w:sz w:val="30"/>
          <w:szCs w:val="30"/>
          <w:lang w:eastAsia="ru-RU"/>
        </w:rPr>
        <w:t>. Оборудование: акварельные краски, кисточки, 5 прозрачных пластиковых стаканов (в дальнейшем количество стаканов может быть любым), вода. Оборудование: стаканчики, куклы, игрушки.</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 xml:space="preserve">Ход игры: Накройте на стол, расставьте стаканы, усадите кукол и мишек и угостите их разными напитками. </w:t>
      </w:r>
      <w:proofErr w:type="gramStart"/>
      <w:r w:rsidRPr="00E364AE">
        <w:rPr>
          <w:rFonts w:ascii="Times New Roman" w:eastAsia="Times New Roman" w:hAnsi="Times New Roman" w:cs="Times New Roman"/>
          <w:color w:val="2E3338"/>
          <w:spacing w:val="1"/>
          <w:sz w:val="30"/>
          <w:szCs w:val="30"/>
          <w:lang w:eastAsia="ru-RU"/>
        </w:rPr>
        <w:t>В игре красная вода превращается в томатный сок, белая - в молоко, оранжевая - в фанту, а коричневая - в кофе… Можно затеять игру в "Ресторан" или "Кафе", учитывая опыт и возраст ребенка.</w:t>
      </w:r>
      <w:proofErr w:type="gramEnd"/>
      <w:r w:rsidRPr="00E364AE">
        <w:rPr>
          <w:rFonts w:ascii="Times New Roman" w:eastAsia="Times New Roman" w:hAnsi="Times New Roman" w:cs="Times New Roman"/>
          <w:color w:val="2E3338"/>
          <w:spacing w:val="1"/>
          <w:sz w:val="30"/>
          <w:szCs w:val="30"/>
          <w:lang w:eastAsia="ru-RU"/>
        </w:rPr>
        <w:t xml:space="preserve"> Игра может стать поводом поупражняться в счете - посчитайте стаканы с напитками, чтобы они соответствовали количеству "гостей". Используя стаканчики разного размера, можно знакомить ребенка с понятием величины.</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"Веселые кораблики". </w:t>
      </w:r>
      <w:r w:rsidRPr="00E364AE">
        <w:rPr>
          <w:rFonts w:ascii="Times New Roman" w:eastAsia="Times New Roman" w:hAnsi="Times New Roman" w:cs="Times New Roman"/>
          <w:color w:val="2E3338"/>
          <w:spacing w:val="1"/>
          <w:sz w:val="30"/>
          <w:szCs w:val="30"/>
          <w:lang w:eastAsia="ru-RU"/>
        </w:rPr>
        <w:t>Цель: активизация мышц губ, формирование умения чередовать длительный, плавный и сильный выдохи. Оборудование: вода, мини бассейн, разные предметы - лодочки, щепочки, кораблики;</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 xml:space="preserve">Ход игры: </w:t>
      </w:r>
      <w:proofErr w:type="gramStart"/>
      <w:r w:rsidRPr="00E364AE">
        <w:rPr>
          <w:rFonts w:ascii="Times New Roman" w:eastAsia="Times New Roman" w:hAnsi="Times New Roman" w:cs="Times New Roman"/>
          <w:color w:val="2E3338"/>
          <w:spacing w:val="1"/>
          <w:sz w:val="30"/>
          <w:szCs w:val="30"/>
          <w:lang w:eastAsia="ru-RU"/>
        </w:rPr>
        <w:t>Дети запускают в воду (мини бассейн) разные предметы - лодочки, щепочки, кораблики; наблюдают за ними, делают «волны», «ветер», отправляют в плавание мелкие игрушки.</w:t>
      </w:r>
      <w:proofErr w:type="gramEnd"/>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"Нырки". </w:t>
      </w:r>
      <w:r w:rsidRPr="00E364AE">
        <w:rPr>
          <w:rFonts w:ascii="Times New Roman" w:eastAsia="Times New Roman" w:hAnsi="Times New Roman" w:cs="Times New Roman"/>
          <w:color w:val="2E3338"/>
          <w:spacing w:val="1"/>
          <w:sz w:val="30"/>
          <w:szCs w:val="30"/>
          <w:lang w:eastAsia="ru-RU"/>
        </w:rPr>
        <w:t>Цель: развитие тактильной чувствительности, зрительного восприятия, образного мышления, произвольности. Оборудование: вода, таз или ванночка, игрушки.</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Дети погружают в таз или ванночку мелкие мячи, резиновые надувные игрушки, шарики от пинг-понга, разжимают пальцы - и игрушки выпрыгивают из воды.</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"Ловкие пальчики". </w:t>
      </w:r>
      <w:r w:rsidRPr="00E364AE">
        <w:rPr>
          <w:rFonts w:ascii="Times New Roman" w:eastAsia="Times New Roman" w:hAnsi="Times New Roman" w:cs="Times New Roman"/>
          <w:color w:val="2E3338"/>
          <w:spacing w:val="1"/>
          <w:sz w:val="30"/>
          <w:szCs w:val="30"/>
          <w:lang w:eastAsia="ru-RU"/>
        </w:rPr>
        <w:t>Цель: регуляция мышечного напряжения, расслабление. Оборудование: вода, таз или ванночка, губки разного цвета и формы.</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Дети мочат в воде поролоновые губки разного цвета и формы и отжимают их, переливают воду из одной ёмкости в другую.</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lastRenderedPageBreak/>
        <w:t>Игра "</w:t>
      </w:r>
      <w:proofErr w:type="spellStart"/>
      <w:r w:rsidRPr="00E364AE">
        <w:rPr>
          <w:rFonts w:ascii="Times New Roman" w:eastAsia="Times New Roman" w:hAnsi="Times New Roman" w:cs="Times New Roman"/>
          <w:b/>
          <w:bCs/>
          <w:color w:val="2E3338"/>
          <w:sz w:val="30"/>
          <w:szCs w:val="30"/>
          <w:lang w:eastAsia="ru-RU"/>
        </w:rPr>
        <w:t>Бульбочки</w:t>
      </w:r>
      <w:proofErr w:type="spellEnd"/>
      <w:r w:rsidRPr="00E364AE">
        <w:rPr>
          <w:rFonts w:ascii="Times New Roman" w:eastAsia="Times New Roman" w:hAnsi="Times New Roman" w:cs="Times New Roman"/>
          <w:b/>
          <w:bCs/>
          <w:color w:val="2E3338"/>
          <w:sz w:val="30"/>
          <w:szCs w:val="30"/>
          <w:lang w:eastAsia="ru-RU"/>
        </w:rPr>
        <w:t>". </w:t>
      </w:r>
      <w:r w:rsidRPr="00E364AE">
        <w:rPr>
          <w:rFonts w:ascii="Times New Roman" w:eastAsia="Times New Roman" w:hAnsi="Times New Roman" w:cs="Times New Roman"/>
          <w:color w:val="2E3338"/>
          <w:spacing w:val="1"/>
          <w:sz w:val="30"/>
          <w:szCs w:val="30"/>
          <w:lang w:eastAsia="ru-RU"/>
        </w:rPr>
        <w:t>Цель: регуляция мышечного напряжения, расслабление. Оборудование: вода, таз или ванночка, бутылочки, резиновые игрушки.</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E364AE">
        <w:rPr>
          <w:rFonts w:ascii="Times New Roman" w:eastAsia="Times New Roman" w:hAnsi="Times New Roman" w:cs="Times New Roman"/>
          <w:color w:val="2E3338"/>
          <w:spacing w:val="1"/>
          <w:sz w:val="30"/>
          <w:szCs w:val="30"/>
          <w:lang w:eastAsia="ru-RU"/>
        </w:rPr>
        <w:t>бульбочек</w:t>
      </w:r>
      <w:proofErr w:type="spellEnd"/>
      <w:r w:rsidRPr="00E364AE">
        <w:rPr>
          <w:rFonts w:ascii="Times New Roman" w:eastAsia="Times New Roman" w:hAnsi="Times New Roman" w:cs="Times New Roman"/>
          <w:color w:val="2E3338"/>
          <w:spacing w:val="1"/>
          <w:sz w:val="30"/>
          <w:szCs w:val="30"/>
          <w:lang w:eastAsia="ru-RU"/>
        </w:rPr>
        <w:t>».</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"Тонет - не тонет". </w:t>
      </w:r>
      <w:r w:rsidRPr="00E364AE">
        <w:rPr>
          <w:rFonts w:ascii="Times New Roman" w:eastAsia="Times New Roman" w:hAnsi="Times New Roman" w:cs="Times New Roman"/>
          <w:color w:val="2E3338"/>
          <w:spacing w:val="1"/>
          <w:sz w:val="30"/>
          <w:szCs w:val="30"/>
          <w:lang w:eastAsia="ru-RU"/>
        </w:rPr>
        <w:t>Цель: знакомство со свойствами воды и предметов. Оборудование: вода, таз или ванночка, бутылочки, разные игрушки, предметы.</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Дети экспериментируют с различными предметами. Бросая их в воду, отмечают, что плавает, а что тонет.</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"Морские сокровища". </w:t>
      </w:r>
      <w:r w:rsidRPr="00E364AE">
        <w:rPr>
          <w:rFonts w:ascii="Times New Roman" w:eastAsia="Times New Roman" w:hAnsi="Times New Roman" w:cs="Times New Roman"/>
          <w:color w:val="2E3338"/>
          <w:spacing w:val="1"/>
          <w:sz w:val="30"/>
          <w:szCs w:val="30"/>
          <w:lang w:eastAsia="ru-RU"/>
        </w:rPr>
        <w:t xml:space="preserve">Цель: развитие внимания, координация движений. </w:t>
      </w:r>
      <w:proofErr w:type="gramStart"/>
      <w:r w:rsidRPr="00E364AE">
        <w:rPr>
          <w:rFonts w:ascii="Times New Roman" w:eastAsia="Times New Roman" w:hAnsi="Times New Roman" w:cs="Times New Roman"/>
          <w:color w:val="2E3338"/>
          <w:spacing w:val="1"/>
          <w:sz w:val="30"/>
          <w:szCs w:val="30"/>
          <w:lang w:eastAsia="ru-RU"/>
        </w:rPr>
        <w:t>Оборудование: вода, таз или ванночка, бутылочки, разные игрушки, предметы, пуговицы, ракушки.</w:t>
      </w:r>
      <w:proofErr w:type="gramEnd"/>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Дети достают со дна емкости («моря») «сокровища»- камушки, ракушки, крупные блестящие пуговицы и разные необычные мелкие предметы. Усложнение – достать с помощью совочка, ложечки, ситечка.</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 xml:space="preserve">Игра "Веселые </w:t>
      </w:r>
      <w:proofErr w:type="gramStart"/>
      <w:r w:rsidRPr="00E364AE">
        <w:rPr>
          <w:rFonts w:ascii="Times New Roman" w:eastAsia="Times New Roman" w:hAnsi="Times New Roman" w:cs="Times New Roman"/>
          <w:b/>
          <w:bCs/>
          <w:color w:val="2E3338"/>
          <w:sz w:val="30"/>
          <w:szCs w:val="30"/>
          <w:lang w:eastAsia="ru-RU"/>
        </w:rPr>
        <w:t>зверята</w:t>
      </w:r>
      <w:proofErr w:type="gramEnd"/>
      <w:r w:rsidRPr="00E364AE">
        <w:rPr>
          <w:rFonts w:ascii="Times New Roman" w:eastAsia="Times New Roman" w:hAnsi="Times New Roman" w:cs="Times New Roman"/>
          <w:b/>
          <w:bCs/>
          <w:color w:val="2E3338"/>
          <w:sz w:val="30"/>
          <w:szCs w:val="30"/>
          <w:lang w:eastAsia="ru-RU"/>
        </w:rPr>
        <w:t>". </w:t>
      </w:r>
      <w:r w:rsidRPr="00E364AE">
        <w:rPr>
          <w:rFonts w:ascii="Times New Roman" w:eastAsia="Times New Roman" w:hAnsi="Times New Roman" w:cs="Times New Roman"/>
          <w:color w:val="2E3338"/>
          <w:spacing w:val="1"/>
          <w:sz w:val="30"/>
          <w:szCs w:val="30"/>
          <w:lang w:eastAsia="ru-RU"/>
        </w:rPr>
        <w:t>Цель: развитие зрительной координации, знакомство со свойствами воды. Оборудование: вода, таз или ванночка, механические игрушки, предметы.</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игры с механическими водными игрушками, наблюдение за траекторией движения. </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"Достань ракушку" (камешек). </w:t>
      </w:r>
      <w:r w:rsidRPr="00E364AE">
        <w:rPr>
          <w:rFonts w:ascii="Times New Roman" w:eastAsia="Times New Roman" w:hAnsi="Times New Roman" w:cs="Times New Roman"/>
          <w:color w:val="2E3338"/>
          <w:spacing w:val="1"/>
          <w:sz w:val="30"/>
          <w:szCs w:val="30"/>
          <w:lang w:eastAsia="ru-RU"/>
        </w:rPr>
        <w:t>Цель: развитие внимания, координация движений. Оборудование: вода, таз или ванночка, бутылочки, разные камешки, ракушки.</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 xml:space="preserve">Ход игры: На дно ёмкости с водой взрослый выкладывает несколько камешков, ракушек. Затем предлагает ребенку достать «клад». Для этого он выбирает очень красивый камень или ракушку, разглядывает их вместе с малышом. Затем камешек или ракушка опускается на дно (глубина не больше 15-20 см), и ребенок должен попытаться достать его, отыскав нужный предмет среди других камней и ракушек. Водный слой </w:t>
      </w:r>
      <w:r w:rsidRPr="00E364AE">
        <w:rPr>
          <w:rFonts w:ascii="Times New Roman" w:eastAsia="Times New Roman" w:hAnsi="Times New Roman" w:cs="Times New Roman"/>
          <w:color w:val="2E3338"/>
          <w:spacing w:val="1"/>
          <w:sz w:val="30"/>
          <w:szCs w:val="30"/>
          <w:lang w:eastAsia="ru-RU"/>
        </w:rPr>
        <w:lastRenderedPageBreak/>
        <w:t>обычно затрудняет процесс доставания, поэтому взрослый может помочь ребенку.</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"Поймай льдинку". </w:t>
      </w:r>
      <w:r w:rsidRPr="00E364AE">
        <w:rPr>
          <w:rFonts w:ascii="Times New Roman" w:eastAsia="Times New Roman" w:hAnsi="Times New Roman" w:cs="Times New Roman"/>
          <w:color w:val="2E3338"/>
          <w:spacing w:val="1"/>
          <w:sz w:val="30"/>
          <w:szCs w:val="30"/>
          <w:lang w:eastAsia="ru-RU"/>
        </w:rPr>
        <w:t>Цель: развитие координации движений, знакомство детей со свойствами различных материалов. Оборудование: вода, таз или ванночка,   разноцветные льдинки.</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Взрослый опускает в емкость с водой 5-10 небольших льдинок и говорит ребенку: «Смотри, смотри, что происходит. Льдинки были большими, а становятся маленькими. Давай их спасать!»</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 xml:space="preserve">Ребенок сачком или черпаком достает из воды льдинки </w:t>
      </w:r>
      <w:proofErr w:type="gramStart"/>
      <w:r w:rsidRPr="00E364AE">
        <w:rPr>
          <w:rFonts w:ascii="Times New Roman" w:eastAsia="Times New Roman" w:hAnsi="Times New Roman" w:cs="Times New Roman"/>
          <w:color w:val="2E3338"/>
          <w:spacing w:val="1"/>
          <w:sz w:val="30"/>
          <w:szCs w:val="30"/>
          <w:lang w:eastAsia="ru-RU"/>
        </w:rPr>
        <w:t>покрупнее</w:t>
      </w:r>
      <w:proofErr w:type="gramEnd"/>
      <w:r w:rsidRPr="00E364AE">
        <w:rPr>
          <w:rFonts w:ascii="Times New Roman" w:eastAsia="Times New Roman" w:hAnsi="Times New Roman" w:cs="Times New Roman"/>
          <w:color w:val="2E3338"/>
          <w:spacing w:val="1"/>
          <w:sz w:val="30"/>
          <w:szCs w:val="30"/>
          <w:lang w:eastAsia="ru-RU"/>
        </w:rPr>
        <w:t xml:space="preserve"> и складывает их в отдельную посуду. После того как все льдинки будут извлечены, взрослый спрашивает: «Куда делись остальные льдинки? Что с ними стало? - Они растаяли, превратились в воду».</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w:t>
      </w:r>
      <w:proofErr w:type="gramStart"/>
      <w:r w:rsidRPr="00E364AE">
        <w:rPr>
          <w:rFonts w:ascii="Times New Roman" w:eastAsia="Times New Roman" w:hAnsi="Times New Roman" w:cs="Times New Roman"/>
          <w:b/>
          <w:bCs/>
          <w:color w:val="2E3338"/>
          <w:sz w:val="30"/>
          <w:szCs w:val="30"/>
          <w:lang w:eastAsia="ru-RU"/>
        </w:rPr>
        <w:t>Теплый-холодный</w:t>
      </w:r>
      <w:proofErr w:type="gramEnd"/>
      <w:r w:rsidRPr="00E364AE">
        <w:rPr>
          <w:rFonts w:ascii="Times New Roman" w:eastAsia="Times New Roman" w:hAnsi="Times New Roman" w:cs="Times New Roman"/>
          <w:b/>
          <w:bCs/>
          <w:color w:val="2E3338"/>
          <w:sz w:val="30"/>
          <w:szCs w:val="30"/>
          <w:lang w:eastAsia="ru-RU"/>
        </w:rPr>
        <w:t>". </w:t>
      </w:r>
      <w:r w:rsidRPr="00E364AE">
        <w:rPr>
          <w:rFonts w:ascii="Times New Roman" w:eastAsia="Times New Roman" w:hAnsi="Times New Roman" w:cs="Times New Roman"/>
          <w:color w:val="2E3338"/>
          <w:spacing w:val="1"/>
          <w:sz w:val="30"/>
          <w:szCs w:val="30"/>
          <w:lang w:eastAsia="ru-RU"/>
        </w:rPr>
        <w:t>Цель: закрепление понятий «тёплый», «холодный». Оборудование: вода, таз или ванночка, бутылочки, разные игрушки: рыбки. Утята.</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Взрослый наполняет одну емкость тёплой водой, другую – холодной. Говорит ребёнку: «Утята любят купаться в холодной воде, а рыбки - в тёплой. Давай их «покупаем». Малыш опускает утят в емкость с прохладной водой, а рыбок – в емкость с тёплой водой.</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"Что как плавает". </w:t>
      </w:r>
      <w:r w:rsidRPr="00E364AE">
        <w:rPr>
          <w:rFonts w:ascii="Times New Roman" w:eastAsia="Times New Roman" w:hAnsi="Times New Roman" w:cs="Times New Roman"/>
          <w:color w:val="2E3338"/>
          <w:spacing w:val="1"/>
          <w:sz w:val="30"/>
          <w:szCs w:val="30"/>
          <w:lang w:eastAsia="ru-RU"/>
        </w:rPr>
        <w:t>Цель: знакомство детей со свойствами различных материалов. Оборудование: вода, таз или ванночка, бутылочки, разные игрушки, предметы, кораблик.</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Взрослый предлагает ребёнку опустить все предметы в воду: «Какой красивый кораблик! Готов отправиться в плавание. Опусти его в воду, пусть плывёт. Как много у нас других предметов! Они тоже хотят плавать. Давай их отправим в плавание». Во время игры взрослый обязательно просит малыша назвать предметы и помогает комментировать действия.</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"Капитаны": </w:t>
      </w:r>
      <w:r w:rsidRPr="00E364AE">
        <w:rPr>
          <w:rFonts w:ascii="Times New Roman" w:eastAsia="Times New Roman" w:hAnsi="Times New Roman" w:cs="Times New Roman"/>
          <w:color w:val="2E3338"/>
          <w:spacing w:val="1"/>
          <w:sz w:val="30"/>
          <w:szCs w:val="30"/>
          <w:lang w:eastAsia="ru-RU"/>
        </w:rPr>
        <w:t>Цель: активизация мышц губ, формирование умения чередовать длительный, плавный и сильный выдохи. Оборудование: вода, таз или ванночка, бутылочки, разные игрушки, предметы.</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lastRenderedPageBreak/>
        <w:t>Ход игры: Взрослый наполняет емкость водой, пускает в неё бумажный кораблик. Ребенок садится на стульчик рядом. Взрослый предлагает прокатиться на кораблике от одного берега к другому. Показывает, что берега обозначены полосами разного цвета. Объясняет, что, для того чтобы кораблик двигался, нужно дуть на него. Можно дуть, просто вытягивая губы трубочкой, но, не надувая щеки. Показывает, как это можно сделать. Обращает внимание ребенка на звук, который при этом получается: «Ф». Ребенок повторяет. «Но вот налетел ветер, он дует не ровно. Вот так!» - взрослый дует на кораблик отрывисто, неровно: «</w:t>
      </w:r>
      <w:proofErr w:type="gramStart"/>
      <w:r w:rsidRPr="00E364AE">
        <w:rPr>
          <w:rFonts w:ascii="Times New Roman" w:eastAsia="Times New Roman" w:hAnsi="Times New Roman" w:cs="Times New Roman"/>
          <w:color w:val="2E3338"/>
          <w:spacing w:val="1"/>
          <w:sz w:val="30"/>
          <w:szCs w:val="30"/>
          <w:lang w:eastAsia="ru-RU"/>
        </w:rPr>
        <w:t>П</w:t>
      </w:r>
      <w:proofErr w:type="gramEnd"/>
      <w:r w:rsidRPr="00E364AE">
        <w:rPr>
          <w:rFonts w:ascii="Times New Roman" w:eastAsia="Times New Roman" w:hAnsi="Times New Roman" w:cs="Times New Roman"/>
          <w:color w:val="2E3338"/>
          <w:spacing w:val="1"/>
          <w:sz w:val="30"/>
          <w:szCs w:val="30"/>
          <w:lang w:eastAsia="ru-RU"/>
        </w:rPr>
        <w:t xml:space="preserve"> - П - П». Обращает внимание ребенка на то, какой звук слышится теперь – «П». Предлагает подуть так же и пригнать кораблик  к другому берегу. Игра повторяется несколько раз. Взрослый следит за тем, чтобы ребенок не надувал щеки, не дул очень сильно. Во время игр педагог обязательно должен похвалить ребенка за правильное выполнение задания, поддержать или помочь, ни в коем случае не укорять ребенка за то, что он пролил воду, рассыпал песок, намочил одежду.</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"Переливай-ка". </w:t>
      </w:r>
      <w:r w:rsidRPr="00E364AE">
        <w:rPr>
          <w:rFonts w:ascii="Times New Roman" w:eastAsia="Times New Roman" w:hAnsi="Times New Roman" w:cs="Times New Roman"/>
          <w:color w:val="2E3338"/>
          <w:spacing w:val="1"/>
          <w:sz w:val="30"/>
          <w:szCs w:val="30"/>
          <w:lang w:eastAsia="ru-RU"/>
        </w:rPr>
        <w:t>Цель: дать представление о свойствах вод</w:t>
      </w:r>
      <w:proofErr w:type="gramStart"/>
      <w:r w:rsidRPr="00E364AE">
        <w:rPr>
          <w:rFonts w:ascii="Times New Roman" w:eastAsia="Times New Roman" w:hAnsi="Times New Roman" w:cs="Times New Roman"/>
          <w:color w:val="2E3338"/>
          <w:spacing w:val="1"/>
          <w:sz w:val="30"/>
          <w:szCs w:val="30"/>
          <w:lang w:eastAsia="ru-RU"/>
        </w:rPr>
        <w:t>ы-</w:t>
      </w:r>
      <w:proofErr w:type="gramEnd"/>
      <w:r w:rsidRPr="00E364AE">
        <w:rPr>
          <w:rFonts w:ascii="Times New Roman" w:eastAsia="Times New Roman" w:hAnsi="Times New Roman" w:cs="Times New Roman"/>
          <w:color w:val="2E3338"/>
          <w:spacing w:val="1"/>
          <w:sz w:val="30"/>
          <w:szCs w:val="30"/>
          <w:lang w:eastAsia="ru-RU"/>
        </w:rPr>
        <w:t xml:space="preserve"> «льется», О «мокром», о «сухом». Оборудование: вода, таз или ванночка, бутылочки, разные игрушки, предметы.</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Взрослый зовет детей к тазу с водой, дает каждому по кружке, показывает, как зачерпнуть и вылить воду. «Смотрите, вода льется, сделайте то же самое, налейте воды друг другу» (</w:t>
      </w:r>
      <w:proofErr w:type="gramStart"/>
      <w:r w:rsidRPr="00E364AE">
        <w:rPr>
          <w:rFonts w:ascii="Times New Roman" w:eastAsia="Times New Roman" w:hAnsi="Times New Roman" w:cs="Times New Roman"/>
          <w:color w:val="2E3338"/>
          <w:spacing w:val="1"/>
          <w:sz w:val="30"/>
          <w:szCs w:val="30"/>
          <w:lang w:eastAsia="ru-RU"/>
        </w:rPr>
        <w:t>называет</w:t>
      </w:r>
      <w:proofErr w:type="gramEnd"/>
      <w:r w:rsidRPr="00E364AE">
        <w:rPr>
          <w:rFonts w:ascii="Times New Roman" w:eastAsia="Times New Roman" w:hAnsi="Times New Roman" w:cs="Times New Roman"/>
          <w:color w:val="2E3338"/>
          <w:spacing w:val="1"/>
          <w:sz w:val="30"/>
          <w:szCs w:val="30"/>
          <w:lang w:eastAsia="ru-RU"/>
        </w:rPr>
        <w:t xml:space="preserve"> кто кому нальет).</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proofErr w:type="gramStart"/>
      <w:r w:rsidRPr="00E364AE">
        <w:rPr>
          <w:rFonts w:ascii="Times New Roman" w:eastAsia="Times New Roman" w:hAnsi="Times New Roman" w:cs="Times New Roman"/>
          <w:b/>
          <w:bCs/>
          <w:color w:val="2E3338"/>
          <w:sz w:val="30"/>
          <w:szCs w:val="30"/>
          <w:lang w:eastAsia="ru-RU"/>
        </w:rPr>
        <w:t>Игра</w:t>
      </w:r>
      <w:proofErr w:type="gramEnd"/>
      <w:r w:rsidRPr="00E364AE">
        <w:rPr>
          <w:rFonts w:ascii="Times New Roman" w:eastAsia="Times New Roman" w:hAnsi="Times New Roman" w:cs="Times New Roman"/>
          <w:b/>
          <w:bCs/>
          <w:color w:val="2E3338"/>
          <w:sz w:val="30"/>
          <w:szCs w:val="30"/>
          <w:lang w:eastAsia="ru-RU"/>
        </w:rPr>
        <w:t xml:space="preserve"> "Какой формы вода". </w:t>
      </w:r>
      <w:r w:rsidRPr="00E364AE">
        <w:rPr>
          <w:rFonts w:ascii="Times New Roman" w:eastAsia="Times New Roman" w:hAnsi="Times New Roman" w:cs="Times New Roman"/>
          <w:color w:val="2E3338"/>
          <w:spacing w:val="1"/>
          <w:sz w:val="30"/>
          <w:szCs w:val="30"/>
          <w:lang w:eastAsia="ru-RU"/>
        </w:rPr>
        <w:t>Цель: дать понятие о плавающих и тонущих предметах, о предметах тяжелых и легких. Подвести к выводу, что легкие предметы плавают, а тяжелые тонут. Оборудование: надувной шарик, резиновая перчатка, целлофановый мешочек, пластиковый стакан.</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t>Ход игры: Ребенок наполняет шарик, перчатку или мешочек водой с помощью пластикового стакана. Взрослому стоит обратить его внимание на то, что вода принимает форму того предмета, в который ее налили.  </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b/>
          <w:bCs/>
          <w:color w:val="2E3338"/>
          <w:sz w:val="30"/>
          <w:szCs w:val="30"/>
          <w:lang w:eastAsia="ru-RU"/>
        </w:rPr>
        <w:t>Игра "Водопад". </w:t>
      </w:r>
      <w:r w:rsidRPr="00E364AE">
        <w:rPr>
          <w:rFonts w:ascii="Times New Roman" w:eastAsia="Times New Roman" w:hAnsi="Times New Roman" w:cs="Times New Roman"/>
          <w:color w:val="2E3338"/>
          <w:spacing w:val="1"/>
          <w:sz w:val="30"/>
          <w:szCs w:val="30"/>
          <w:lang w:eastAsia="ru-RU"/>
        </w:rPr>
        <w:t>Цель: развитие мелкой моторики. Оборудование: любые игрушки, с помощью которых можно переливать воду: лейка, маленькая мисочка, небольшой кувшинчик или простой пластиковый стакан.</w:t>
      </w:r>
    </w:p>
    <w:p w:rsidR="00E364AE" w:rsidRPr="00E364AE" w:rsidRDefault="00E364AE" w:rsidP="00E364AE">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E364AE">
        <w:rPr>
          <w:rFonts w:ascii="Times New Roman" w:eastAsia="Times New Roman" w:hAnsi="Times New Roman" w:cs="Times New Roman"/>
          <w:color w:val="2E3338"/>
          <w:spacing w:val="1"/>
          <w:sz w:val="30"/>
          <w:szCs w:val="30"/>
          <w:lang w:eastAsia="ru-RU"/>
        </w:rPr>
        <w:lastRenderedPageBreak/>
        <w:t>Ход игры. Малыш набирает воду в емкость и, выливая ее, создает шумный водопад с брызгами. Обратите внимание крохи, что чем выше водопад, тем громче он "шумит". А если воду подкрасить, то водопад получится разноцветным.</w:t>
      </w:r>
    </w:p>
    <w:p w:rsidR="002A4F81" w:rsidRPr="00E364AE" w:rsidRDefault="002A4F81" w:rsidP="00E364AE">
      <w:pPr>
        <w:ind w:firstLine="709"/>
        <w:jc w:val="both"/>
        <w:rPr>
          <w:rFonts w:ascii="Times New Roman" w:hAnsi="Times New Roman" w:cs="Times New Roman"/>
          <w:sz w:val="30"/>
          <w:szCs w:val="30"/>
        </w:rPr>
      </w:pPr>
    </w:p>
    <w:sectPr w:rsidR="002A4F81" w:rsidRPr="00E364AE" w:rsidSect="00E364A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5582"/>
    <w:multiLevelType w:val="multilevel"/>
    <w:tmpl w:val="496E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4AE"/>
    <w:rsid w:val="002A4F81"/>
    <w:rsid w:val="00E3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364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64A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36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64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364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64A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36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6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67269">
      <w:bodyDiv w:val="1"/>
      <w:marLeft w:val="0"/>
      <w:marRight w:val="0"/>
      <w:marTop w:val="0"/>
      <w:marBottom w:val="0"/>
      <w:divBdr>
        <w:top w:val="none" w:sz="0" w:space="0" w:color="auto"/>
        <w:left w:val="none" w:sz="0" w:space="0" w:color="auto"/>
        <w:bottom w:val="none" w:sz="0" w:space="0" w:color="auto"/>
        <w:right w:val="none" w:sz="0" w:space="0" w:color="auto"/>
      </w:divBdr>
      <w:divsChild>
        <w:div w:id="1150436925">
          <w:marLeft w:val="0"/>
          <w:marRight w:val="0"/>
          <w:marTop w:val="0"/>
          <w:marBottom w:val="0"/>
          <w:divBdr>
            <w:top w:val="none" w:sz="0" w:space="0" w:color="auto"/>
            <w:left w:val="none" w:sz="0" w:space="0" w:color="auto"/>
            <w:bottom w:val="none" w:sz="0" w:space="0" w:color="auto"/>
            <w:right w:val="none" w:sz="0" w:space="0" w:color="auto"/>
          </w:divBdr>
          <w:divsChild>
            <w:div w:id="525565075">
              <w:marLeft w:val="0"/>
              <w:marRight w:val="0"/>
              <w:marTop w:val="0"/>
              <w:marBottom w:val="0"/>
              <w:divBdr>
                <w:top w:val="none" w:sz="0" w:space="0" w:color="auto"/>
                <w:left w:val="none" w:sz="0" w:space="0" w:color="auto"/>
                <w:bottom w:val="none" w:sz="0" w:space="0" w:color="auto"/>
                <w:right w:val="none" w:sz="0" w:space="0" w:color="auto"/>
              </w:divBdr>
              <w:divsChild>
                <w:div w:id="5619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2264</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2025-07-11T12:47:00Z</dcterms:created>
  <dcterms:modified xsi:type="dcterms:W3CDTF">2025-07-11T12:48:00Z</dcterms:modified>
</cp:coreProperties>
</file>