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0D7" w:rsidRPr="005000D7" w:rsidRDefault="005000D7" w:rsidP="005000D7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30"/>
          <w:szCs w:val="30"/>
          <w:lang w:eastAsia="ru-RU"/>
        </w:rPr>
        <w:t>Роль воспитателя в укреплении психологического здоровья детей.</w:t>
      </w:r>
      <w:bookmarkStart w:id="0" w:name="_GoBack"/>
      <w:bookmarkEnd w:id="0"/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Дошкольный возраст - важный период жизни, для формирования физиологической зрелости ребенка, определяющих дальнейшее его развитие. Воспитатель детского сада совместно с законными представителями должен приобщать детей к здоровому образу жизни, поддерживать и укреплять здоровье, формировать разумное отношение к своему организму, умению и желанию вести здоровый образ жизни, овладение санитарно-гигиеническими навыками. Ведь этот возраст самый благоприятный для этого. Осознание ребенком своего «Я», правильное отношение к миру, окружающим людям, забота о собственном здоровье — все это зависит от того, насколько добросовестно, с любовью, грамотно воспитатель построит свою работу.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Воспитатель в работе с воспитанниками должен быть очень искренним и непосредственным в отношении с детьми. Дети очень чувствительны к искренности, быстро распознают ложь, равнодушие. Необходим индивидуальный подход воспитателя к каждому воспитаннику во всех возрастах. Ребенок может воспринять только то воздействие взрослого, которое адресовано лично ему. Детям нужно личное обращение «глаза </w:t>
      </w:r>
      <w:proofErr w:type="gramStart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в  глаза</w:t>
      </w:r>
      <w:proofErr w:type="gramEnd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», обращение по имени, ласковое прикосновение, словом все, что свидетельствует о личном внимании и персональной обращенности взрослого. Только в этом случае они могут принять и понять предложения воспитателя. Действия воспитателя должны быть предельно выразительными, эмоциональными и «заразительными». Знание этих особенностей позволит педагогу планировать и осуществлять свою деятельность эффективно и продуктивно.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Для укрепления здоровья воспитанников можно использовать: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пальчиковые игры, они развивают мелкую мускулатуру рук, являются мощным средством повышения работоспособности головного мозга;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упражнения с предметами: с прищепками, пробками, счётными палочками, пуговицами, платочками, цветными камешками, шарики и кольца </w:t>
      </w:r>
      <w:proofErr w:type="spellStart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Суджоку</w:t>
      </w:r>
      <w:proofErr w:type="spellEnd"/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цветные камешки, листочки—приготовлены для удовольствия, радости, тепла;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губки, бумага — для снятия стресса;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шарики, </w:t>
      </w:r>
      <w:proofErr w:type="spellStart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массажеры</w:t>
      </w:r>
      <w:proofErr w:type="spellEnd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 — для снятия напряженности </w:t>
      </w:r>
      <w:proofErr w:type="gramStart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в мелкой моторики</w:t>
      </w:r>
      <w:proofErr w:type="gramEnd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 рук;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 xml:space="preserve">зрительную гимнастику — даёт возможность глазу справиться со значительной зрительной нагрузкой. Гимнастикой необходимо </w:t>
      </w: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lastRenderedPageBreak/>
        <w:t>пользоваться на занятиях рисования, рассматривании картин, при длительном наблюдении;</w:t>
      </w:r>
    </w:p>
    <w:p w:rsidR="0081341E" w:rsidRPr="0081341E" w:rsidRDefault="0081341E" w:rsidP="0081341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зрительные ориентиры (пятна) — снимают утомление глаз и повышают двигательную активность в течение дня.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Ориентир по цвету:</w:t>
      </w:r>
    </w:p>
    <w:p w:rsidR="0081341E" w:rsidRPr="0081341E" w:rsidRDefault="0081341E" w:rsidP="0081341E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оранжевый, жёлтый цвет соответствует положительному рабочему настроению, это тепло, оптимизм, радость       </w:t>
      </w:r>
      <w:proofErr w:type="gramStart"/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  ;</w:t>
      </w:r>
      <w:proofErr w:type="gramEnd"/>
    </w:p>
    <w:p w:rsidR="0081341E" w:rsidRPr="0081341E" w:rsidRDefault="0081341E" w:rsidP="0081341E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синий, голубой, зелёный действует успокаивающе, это общение, надежда, вдохновение;</w:t>
      </w:r>
    </w:p>
    <w:p w:rsidR="0081341E" w:rsidRPr="0081341E" w:rsidRDefault="0081341E" w:rsidP="0081341E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красный — стимулирует детей в работе, это сила внимания.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Детям нравятся эмоциональные разминки (похохочем; покричим как обезьянки, прокукарекаем как петухи, потявкаем как лисы). В течение дня можно найти минутку, чтобы доставить детям удовольствие, выполняя следующие упражнения: потянуться как кошка, поваляться как неваляшка, позевать, открывая рот до ушей, поползать как змея без помощи рук. Это очень важно для развития и укрепления опорно-мышечной системы ребёнка.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Можно устраивать так называемые «минутки шалости» или наоборот противоположные упражнения - «релакс»: посидим молча с закрытыми глазами, посидим, ляжем на спину и расслабимся, помечтаем под прекрасную музыку. Мелодия действует особенно эффективно для активных, подвижных детей. Повышает интерес к окружающему миру, способствует развитию культуры ребёнка.</w:t>
      </w:r>
    </w:p>
    <w:p w:rsidR="0081341E" w:rsidRPr="0081341E" w:rsidRDefault="0081341E" w:rsidP="0081341E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</w:pPr>
      <w:r w:rsidRPr="0081341E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Все эти средства способствуют укреплению психологического здоровья воспитанников, эмоциональному благополучию, снимают напряжение во время занятий, игр.</w:t>
      </w:r>
    </w:p>
    <w:p w:rsidR="007414B1" w:rsidRPr="0081341E" w:rsidRDefault="005000D7">
      <w:pPr>
        <w:rPr>
          <w:rFonts w:ascii="Times New Roman" w:hAnsi="Times New Roman" w:cs="Times New Roman"/>
          <w:sz w:val="30"/>
          <w:szCs w:val="30"/>
        </w:rPr>
      </w:pPr>
    </w:p>
    <w:sectPr w:rsidR="007414B1" w:rsidRPr="00813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A13360"/>
    <w:multiLevelType w:val="multilevel"/>
    <w:tmpl w:val="44BC73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2E6281"/>
    <w:multiLevelType w:val="multilevel"/>
    <w:tmpl w:val="61C8B00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B9E"/>
    <w:rsid w:val="005000D7"/>
    <w:rsid w:val="0081341E"/>
    <w:rsid w:val="00A44997"/>
    <w:rsid w:val="00BB0B9E"/>
    <w:rsid w:val="00F8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098607-CEBE-43AB-8B47-08266B232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3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73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532</Words>
  <Characters>3033</Characters>
  <Application>Microsoft Office Word</Application>
  <DocSecurity>0</DocSecurity>
  <Lines>25</Lines>
  <Paragraphs>7</Paragraphs>
  <ScaleCrop>false</ScaleCrop>
  <Company/>
  <LinksUpToDate>false</LinksUpToDate>
  <CharactersWithSpaces>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Павел</cp:lastModifiedBy>
  <cp:revision>3</cp:revision>
  <dcterms:created xsi:type="dcterms:W3CDTF">2023-03-03T09:26:00Z</dcterms:created>
  <dcterms:modified xsi:type="dcterms:W3CDTF">2023-03-03T09:49:00Z</dcterms:modified>
</cp:coreProperties>
</file>